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668" w:rsidRPr="006A0B1F" w:rsidRDefault="00DD5668" w:rsidP="00C3082C">
      <w:pPr>
        <w:ind w:right="-1"/>
        <w:rPr>
          <w:b/>
          <w:sz w:val="24"/>
          <w:szCs w:val="24"/>
          <w:lang w:val="en-US"/>
        </w:rPr>
      </w:pPr>
    </w:p>
    <w:p w:rsidR="00DD5668" w:rsidRPr="00D5748E" w:rsidRDefault="00DD5668" w:rsidP="00DD5668">
      <w:pPr>
        <w:ind w:right="-1"/>
        <w:jc w:val="center"/>
        <w:rPr>
          <w:b/>
          <w:sz w:val="28"/>
          <w:szCs w:val="24"/>
        </w:rPr>
      </w:pPr>
      <w:r w:rsidRPr="00D5748E">
        <w:rPr>
          <w:b/>
          <w:sz w:val="28"/>
          <w:szCs w:val="24"/>
        </w:rPr>
        <w:t xml:space="preserve">ΟΙΚΟΝΟΜΙΚΗ ΠΡΟΣΦΟΡΑ </w:t>
      </w:r>
    </w:p>
    <w:p w:rsidR="00664989" w:rsidRPr="00C3082C" w:rsidRDefault="00664989" w:rsidP="00C3082C">
      <w:pPr>
        <w:jc w:val="center"/>
        <w:rPr>
          <w:sz w:val="28"/>
          <w:szCs w:val="28"/>
        </w:rPr>
      </w:pPr>
      <w:r w:rsidRPr="00104BB0">
        <w:rPr>
          <w:b/>
          <w:sz w:val="28"/>
          <w:szCs w:val="28"/>
        </w:rPr>
        <w:t>«</w:t>
      </w:r>
      <w:r w:rsidRPr="00104BB0">
        <w:rPr>
          <w:rFonts w:ascii="Cambria" w:hAnsi="Cambria" w:cs="Arial"/>
          <w:b/>
          <w:bCs/>
          <w:sz w:val="28"/>
          <w:szCs w:val="28"/>
        </w:rPr>
        <w:t>ΕΡΓΑΣΙΑ</w:t>
      </w:r>
      <w:r w:rsidRPr="00104BB0"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Απολύμανση</w:t>
      </w:r>
      <w:r w:rsidRPr="000023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,απεντόμωση</w:t>
      </w:r>
      <w:r w:rsidRPr="000023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και μυοκτονία</w:t>
      </w:r>
      <w:r w:rsidRPr="000023F8">
        <w:rPr>
          <w:b/>
          <w:sz w:val="28"/>
          <w:szCs w:val="28"/>
        </w:rPr>
        <w:t xml:space="preserve">  ,σε χώρους ευθύνης το</w:t>
      </w:r>
      <w:r>
        <w:rPr>
          <w:b/>
          <w:sz w:val="28"/>
          <w:szCs w:val="28"/>
        </w:rPr>
        <w:t>υ Δήμου Βέροιας ,για το έτος 2023</w:t>
      </w:r>
      <w:r w:rsidRPr="00104BB0">
        <w:rPr>
          <w:b/>
          <w:sz w:val="28"/>
          <w:szCs w:val="28"/>
        </w:rPr>
        <w:t>»</w:t>
      </w:r>
    </w:p>
    <w:p w:rsidR="00664989" w:rsidRDefault="00664989" w:rsidP="00DD5668">
      <w:pPr>
        <w:ind w:right="-1"/>
        <w:jc w:val="center"/>
        <w:rPr>
          <w:rFonts w:ascii="Comic Sans MS" w:hAnsi="Comic Sans MS"/>
          <w:sz w:val="22"/>
          <w:szCs w:val="22"/>
        </w:rPr>
      </w:pPr>
    </w:p>
    <w:p w:rsidR="00C3082C" w:rsidRDefault="00C3082C" w:rsidP="00DD5668">
      <w:pPr>
        <w:ind w:right="-1"/>
        <w:jc w:val="center"/>
        <w:rPr>
          <w:rFonts w:ascii="Comic Sans MS" w:hAnsi="Comic Sans MS"/>
          <w:sz w:val="22"/>
          <w:szCs w:val="22"/>
        </w:rPr>
      </w:pPr>
    </w:p>
    <w:p w:rsidR="00C3082C" w:rsidRDefault="00C3082C" w:rsidP="00DD5668">
      <w:pPr>
        <w:ind w:right="-1"/>
        <w:jc w:val="center"/>
        <w:rPr>
          <w:rFonts w:ascii="Comic Sans MS" w:hAnsi="Comic Sans MS"/>
          <w:sz w:val="22"/>
          <w:szCs w:val="22"/>
        </w:rPr>
      </w:pPr>
    </w:p>
    <w:p w:rsidR="00DD5668" w:rsidRPr="00C3082C" w:rsidRDefault="00DD5668" w:rsidP="00DD5668">
      <w:pPr>
        <w:ind w:right="-1"/>
        <w:jc w:val="both"/>
        <w:rPr>
          <w:b/>
          <w:sz w:val="24"/>
          <w:szCs w:val="24"/>
        </w:rPr>
      </w:pP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Της επιχείρησης ……………………………….… </w:t>
      </w: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οδός ………………………………………, </w:t>
      </w: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τηλέφωνο ………………………….,   </w:t>
      </w:r>
    </w:p>
    <w:p w:rsidR="00DD5668" w:rsidRDefault="00DD5668" w:rsidP="00C3082C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e-mail ……………………………..</w:t>
      </w:r>
    </w:p>
    <w:p w:rsidR="00C3082C" w:rsidRDefault="00C3082C" w:rsidP="00C3082C">
      <w:pPr>
        <w:ind w:right="-1"/>
        <w:jc w:val="both"/>
        <w:rPr>
          <w:b/>
          <w:sz w:val="24"/>
          <w:szCs w:val="24"/>
        </w:rPr>
      </w:pPr>
    </w:p>
    <w:p w:rsidR="00C3082C" w:rsidRPr="00C3082C" w:rsidRDefault="00C3082C" w:rsidP="00C3082C">
      <w:pPr>
        <w:ind w:right="-1"/>
        <w:jc w:val="both"/>
        <w:rPr>
          <w:b/>
          <w:sz w:val="24"/>
          <w:szCs w:val="24"/>
        </w:rPr>
      </w:pPr>
    </w:p>
    <w:p w:rsidR="001D179C" w:rsidRDefault="001D179C">
      <w:pPr>
        <w:tabs>
          <w:tab w:val="left" w:pos="2835"/>
        </w:tabs>
        <w:jc w:val="both"/>
        <w:rPr>
          <w:rFonts w:ascii="Calibri" w:hAnsi="Calibri"/>
          <w:sz w:val="24"/>
        </w:rPr>
      </w:pPr>
    </w:p>
    <w:p w:rsidR="00796985" w:rsidRPr="005B0335" w:rsidRDefault="0051589D" w:rsidP="00796985">
      <w:pPr>
        <w:tabs>
          <w:tab w:val="left" w:pos="2835"/>
        </w:tabs>
        <w:jc w:val="center"/>
        <w:rPr>
          <w:rFonts w:ascii="Calibri" w:hAnsi="Calibri"/>
          <w:b/>
          <w:sz w:val="24"/>
          <w:szCs w:val="24"/>
        </w:rPr>
      </w:pPr>
      <w:r w:rsidRPr="005B0335">
        <w:rPr>
          <w:rFonts w:ascii="Calibri" w:hAnsi="Calibri"/>
          <w:b/>
          <w:sz w:val="24"/>
          <w:szCs w:val="24"/>
        </w:rPr>
        <w:t>ΕΝΤΥΠΟ ΟΙΚΟΝΟΜΙΚΗΣ ΠΡΟΣΦΟΡΑΣ</w:t>
      </w:r>
    </w:p>
    <w:p w:rsidR="00796985" w:rsidRPr="005B0335" w:rsidRDefault="00796985" w:rsidP="00796985">
      <w:pPr>
        <w:tabs>
          <w:tab w:val="left" w:pos="2835"/>
        </w:tabs>
        <w:jc w:val="center"/>
        <w:rPr>
          <w:rFonts w:ascii="Calibri" w:hAnsi="Calibri"/>
          <w:b/>
          <w:sz w:val="24"/>
          <w:szCs w:val="24"/>
        </w:rPr>
      </w:pPr>
      <w:r w:rsidRPr="005B0335">
        <w:rPr>
          <w:rFonts w:ascii="Calibri" w:hAnsi="Calibri"/>
          <w:b/>
          <w:sz w:val="24"/>
          <w:szCs w:val="24"/>
        </w:rPr>
        <w:t xml:space="preserve">Κ.Α. </w:t>
      </w:r>
      <w:r w:rsidR="00C8047F">
        <w:rPr>
          <w:rFonts w:ascii="Calibri" w:hAnsi="Calibri"/>
          <w:b/>
          <w:sz w:val="24"/>
          <w:szCs w:val="24"/>
        </w:rPr>
        <w:t>15.6279.003</w:t>
      </w:r>
    </w:p>
    <w:p w:rsidR="00796985" w:rsidRDefault="00796985" w:rsidP="009D51E1">
      <w:pPr>
        <w:jc w:val="center"/>
        <w:rPr>
          <w:rFonts w:ascii="Calibri" w:hAnsi="Calibri"/>
          <w:sz w:val="24"/>
          <w:szCs w:val="24"/>
        </w:rPr>
      </w:pPr>
    </w:p>
    <w:tbl>
      <w:tblPr>
        <w:tblW w:w="1091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06"/>
        <w:gridCol w:w="1389"/>
        <w:gridCol w:w="850"/>
        <w:gridCol w:w="1276"/>
        <w:gridCol w:w="1163"/>
        <w:gridCol w:w="1389"/>
        <w:gridCol w:w="1276"/>
      </w:tblGrid>
      <w:tr w:rsidR="000F40F5" w:rsidRPr="000F40F5" w:rsidTr="005E6D80">
        <w:trPr>
          <w:trHeight w:val="70"/>
        </w:trPr>
        <w:tc>
          <w:tcPr>
            <w:tcW w:w="567" w:type="dxa"/>
          </w:tcPr>
          <w:p w:rsidR="000F40F5" w:rsidRPr="000F40F5" w:rsidRDefault="000F40F5" w:rsidP="000F40F5">
            <w:pPr>
              <w:jc w:val="center"/>
              <w:rPr>
                <w:b/>
              </w:rPr>
            </w:pPr>
            <w:r w:rsidRPr="000F40F5">
              <w:rPr>
                <w:b/>
              </w:rPr>
              <w:t>Α/Α</w:t>
            </w:r>
          </w:p>
        </w:tc>
        <w:tc>
          <w:tcPr>
            <w:tcW w:w="3006" w:type="dxa"/>
          </w:tcPr>
          <w:p w:rsidR="000F40F5" w:rsidRPr="000F40F5" w:rsidRDefault="000F40F5" w:rsidP="000F40F5">
            <w:pPr>
              <w:jc w:val="center"/>
              <w:rPr>
                <w:b/>
                <w:sz w:val="24"/>
                <w:szCs w:val="24"/>
              </w:rPr>
            </w:pPr>
            <w:r w:rsidRPr="000F40F5">
              <w:rPr>
                <w:b/>
                <w:sz w:val="24"/>
                <w:szCs w:val="24"/>
              </w:rPr>
              <w:t>ΟΜΑΔΑ Α</w:t>
            </w:r>
          </w:p>
        </w:tc>
        <w:tc>
          <w:tcPr>
            <w:tcW w:w="1389" w:type="dxa"/>
          </w:tcPr>
          <w:p w:rsidR="000F40F5" w:rsidRPr="000F40F5" w:rsidRDefault="000F40F5" w:rsidP="000F40F5">
            <w:pPr>
              <w:jc w:val="center"/>
              <w:rPr>
                <w:b/>
              </w:rPr>
            </w:pPr>
            <w:r w:rsidRPr="000F40F5">
              <w:rPr>
                <w:b/>
              </w:rPr>
              <w:t>Μ.Μ.</w:t>
            </w:r>
          </w:p>
        </w:tc>
        <w:tc>
          <w:tcPr>
            <w:tcW w:w="850" w:type="dxa"/>
          </w:tcPr>
          <w:p w:rsidR="000F40F5" w:rsidRPr="000F40F5" w:rsidRDefault="000F40F5" w:rsidP="000F40F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F40F5" w:rsidRPr="000F40F5" w:rsidRDefault="000F40F5" w:rsidP="000F40F5">
            <w:pPr>
              <w:jc w:val="center"/>
              <w:rPr>
                <w:b/>
              </w:rPr>
            </w:pPr>
            <w:r w:rsidRPr="000F40F5">
              <w:rPr>
                <w:b/>
              </w:rPr>
              <w:t xml:space="preserve">ΤΙΜΗ ΜΟΝΑΔΟΣ </w:t>
            </w:r>
          </w:p>
        </w:tc>
        <w:tc>
          <w:tcPr>
            <w:tcW w:w="1163" w:type="dxa"/>
          </w:tcPr>
          <w:p w:rsidR="000F40F5" w:rsidRPr="000F40F5" w:rsidRDefault="00FD27DD" w:rsidP="000F40F5">
            <w:pPr>
              <w:jc w:val="center"/>
              <w:rPr>
                <w:b/>
              </w:rPr>
            </w:pPr>
            <w:r>
              <w:rPr>
                <w:b/>
              </w:rPr>
              <w:t>ΦΠΑ 24</w:t>
            </w:r>
            <w:r w:rsidR="000F40F5" w:rsidRPr="000F40F5">
              <w:rPr>
                <w:b/>
              </w:rPr>
              <w:t>%</w:t>
            </w:r>
          </w:p>
        </w:tc>
        <w:tc>
          <w:tcPr>
            <w:tcW w:w="1389" w:type="dxa"/>
          </w:tcPr>
          <w:p w:rsidR="000F40F5" w:rsidRPr="00FD27DD" w:rsidRDefault="00FD27DD" w:rsidP="000F40F5">
            <w:pPr>
              <w:jc w:val="center"/>
              <w:rPr>
                <w:b/>
                <w:sz w:val="18"/>
                <w:szCs w:val="18"/>
              </w:rPr>
            </w:pPr>
            <w:r w:rsidRPr="00FD27DD">
              <w:rPr>
                <w:b/>
                <w:sz w:val="18"/>
                <w:szCs w:val="18"/>
              </w:rPr>
              <w:t>ΠΟΣΟΤΗΤΑ</w:t>
            </w:r>
          </w:p>
        </w:tc>
        <w:tc>
          <w:tcPr>
            <w:tcW w:w="1276" w:type="dxa"/>
          </w:tcPr>
          <w:p w:rsidR="000F40F5" w:rsidRPr="000F40F5" w:rsidRDefault="000F40F5" w:rsidP="000F40F5">
            <w:pPr>
              <w:jc w:val="center"/>
              <w:rPr>
                <w:b/>
              </w:rPr>
            </w:pPr>
            <w:r>
              <w:rPr>
                <w:b/>
              </w:rPr>
              <w:t>Σύνολο</w:t>
            </w:r>
          </w:p>
        </w:tc>
      </w:tr>
      <w:tr w:rsidR="000F40F5" w:rsidRPr="000F40F5" w:rsidTr="005E6D80">
        <w:tc>
          <w:tcPr>
            <w:tcW w:w="567" w:type="dxa"/>
          </w:tcPr>
          <w:p w:rsidR="000F40F5" w:rsidRPr="000F40F5" w:rsidRDefault="000F40F5" w:rsidP="000F40F5">
            <w:pPr>
              <w:rPr>
                <w:sz w:val="28"/>
                <w:szCs w:val="28"/>
              </w:rPr>
            </w:pPr>
            <w:r w:rsidRPr="000F40F5">
              <w:rPr>
                <w:sz w:val="28"/>
                <w:szCs w:val="28"/>
              </w:rPr>
              <w:t>1</w:t>
            </w:r>
          </w:p>
        </w:tc>
        <w:tc>
          <w:tcPr>
            <w:tcW w:w="3006" w:type="dxa"/>
          </w:tcPr>
          <w:p w:rsidR="00FD27DD" w:rsidRDefault="00FD27DD" w:rsidP="00FD27DD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Απολυμάνσεις</w:t>
            </w:r>
          </w:p>
          <w:p w:rsidR="000F40F5" w:rsidRPr="000F40F5" w:rsidRDefault="00B47CE1" w:rsidP="00FD27DD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Δημοτικώ</w:t>
            </w:r>
            <w:r w:rsidR="00FD27DD">
              <w:rPr>
                <w:sz w:val="22"/>
                <w:szCs w:val="22"/>
              </w:rPr>
              <w:t>ν κτιρίων</w:t>
            </w:r>
          </w:p>
        </w:tc>
        <w:tc>
          <w:tcPr>
            <w:tcW w:w="1389" w:type="dxa"/>
            <w:vAlign w:val="center"/>
          </w:tcPr>
          <w:p w:rsidR="000F40F5" w:rsidRPr="00FD27DD" w:rsidRDefault="00FD27DD" w:rsidP="000F40F5">
            <w:pPr>
              <w:jc w:val="center"/>
              <w:rPr>
                <w:sz w:val="22"/>
                <w:szCs w:val="22"/>
                <w:lang w:val="en-US"/>
              </w:rPr>
            </w:pPr>
            <w:r w:rsidRPr="00FD27DD">
              <w:rPr>
                <w:sz w:val="22"/>
                <w:szCs w:val="22"/>
              </w:rPr>
              <w:t>Κυβικά μέτρα (</w:t>
            </w:r>
            <w:r w:rsidRPr="00FD27DD">
              <w:rPr>
                <w:sz w:val="22"/>
                <w:szCs w:val="22"/>
                <w:lang w:val="en-US"/>
              </w:rPr>
              <w:t>m3)</w:t>
            </w:r>
          </w:p>
        </w:tc>
        <w:tc>
          <w:tcPr>
            <w:tcW w:w="850" w:type="dxa"/>
            <w:vAlign w:val="center"/>
          </w:tcPr>
          <w:p w:rsidR="000F40F5" w:rsidRPr="000F40F5" w:rsidRDefault="000F40F5" w:rsidP="007F0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F40F5" w:rsidRPr="000F40F5" w:rsidRDefault="000F40F5" w:rsidP="00BB7BFC">
            <w:pPr>
              <w:jc w:val="right"/>
              <w:rPr>
                <w:sz w:val="28"/>
                <w:szCs w:val="28"/>
              </w:rPr>
            </w:pPr>
            <w:r w:rsidRPr="000F40F5">
              <w:rPr>
                <w:sz w:val="28"/>
                <w:szCs w:val="28"/>
              </w:rPr>
              <w:t>€</w:t>
            </w:r>
          </w:p>
        </w:tc>
        <w:tc>
          <w:tcPr>
            <w:tcW w:w="1163" w:type="dxa"/>
            <w:vAlign w:val="center"/>
          </w:tcPr>
          <w:p w:rsidR="000F40F5" w:rsidRPr="000F40F5" w:rsidRDefault="000F40F5" w:rsidP="00BB7BFC">
            <w:pPr>
              <w:jc w:val="right"/>
              <w:rPr>
                <w:sz w:val="28"/>
                <w:szCs w:val="28"/>
              </w:rPr>
            </w:pPr>
            <w:r w:rsidRPr="000F40F5">
              <w:rPr>
                <w:sz w:val="28"/>
                <w:szCs w:val="28"/>
              </w:rPr>
              <w:t>€</w:t>
            </w:r>
          </w:p>
        </w:tc>
        <w:tc>
          <w:tcPr>
            <w:tcW w:w="1389" w:type="dxa"/>
            <w:vAlign w:val="center"/>
          </w:tcPr>
          <w:p w:rsidR="000F40F5" w:rsidRPr="000F40F5" w:rsidRDefault="005E6D80" w:rsidP="007F0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6.420,00</w:t>
            </w:r>
          </w:p>
        </w:tc>
        <w:tc>
          <w:tcPr>
            <w:tcW w:w="1276" w:type="dxa"/>
            <w:vAlign w:val="center"/>
          </w:tcPr>
          <w:p w:rsidR="000F40F5" w:rsidRPr="005E6D80" w:rsidRDefault="000F40F5" w:rsidP="00BB7BFC">
            <w:pPr>
              <w:jc w:val="right"/>
              <w:rPr>
                <w:b/>
                <w:sz w:val="28"/>
                <w:szCs w:val="28"/>
              </w:rPr>
            </w:pPr>
            <w:r w:rsidRPr="005E6D80">
              <w:rPr>
                <w:b/>
                <w:sz w:val="28"/>
                <w:szCs w:val="28"/>
              </w:rPr>
              <w:t>€</w:t>
            </w:r>
          </w:p>
        </w:tc>
      </w:tr>
      <w:tr w:rsidR="002C389A" w:rsidRPr="000F40F5" w:rsidTr="005E6D80">
        <w:tc>
          <w:tcPr>
            <w:tcW w:w="8251" w:type="dxa"/>
            <w:gridSpan w:val="6"/>
          </w:tcPr>
          <w:p w:rsidR="002C389A" w:rsidRPr="002C389A" w:rsidRDefault="002C389A" w:rsidP="002C389A">
            <w:pPr>
              <w:jc w:val="right"/>
              <w:rPr>
                <w:sz w:val="32"/>
                <w:szCs w:val="32"/>
              </w:rPr>
            </w:pPr>
            <w:r w:rsidRPr="002C389A">
              <w:rPr>
                <w:b/>
                <w:sz w:val="32"/>
                <w:szCs w:val="32"/>
              </w:rPr>
              <w:t>Σύνολο Καθαρής Αξίας</w:t>
            </w:r>
          </w:p>
        </w:tc>
        <w:tc>
          <w:tcPr>
            <w:tcW w:w="2665" w:type="dxa"/>
            <w:gridSpan w:val="2"/>
            <w:vAlign w:val="center"/>
          </w:tcPr>
          <w:p w:rsidR="002C389A" w:rsidRPr="002C389A" w:rsidRDefault="002C389A" w:rsidP="002C389A">
            <w:pPr>
              <w:jc w:val="right"/>
              <w:rPr>
                <w:sz w:val="32"/>
                <w:szCs w:val="32"/>
              </w:rPr>
            </w:pPr>
            <w:r w:rsidRPr="002C389A">
              <w:rPr>
                <w:b/>
                <w:sz w:val="32"/>
                <w:szCs w:val="32"/>
              </w:rPr>
              <w:t>€</w:t>
            </w:r>
          </w:p>
        </w:tc>
      </w:tr>
      <w:tr w:rsidR="002C389A" w:rsidRPr="000F40F5" w:rsidTr="005E6D80">
        <w:tc>
          <w:tcPr>
            <w:tcW w:w="8251" w:type="dxa"/>
            <w:gridSpan w:val="6"/>
          </w:tcPr>
          <w:p w:rsidR="002C389A" w:rsidRPr="002C389A" w:rsidRDefault="00FD27DD" w:rsidP="002C389A">
            <w:pPr>
              <w:jc w:val="right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ΦΠΑ 24</w:t>
            </w:r>
            <w:r w:rsidR="002C389A" w:rsidRPr="002C389A">
              <w:rPr>
                <w:b/>
                <w:sz w:val="32"/>
                <w:szCs w:val="32"/>
              </w:rPr>
              <w:t>%</w:t>
            </w:r>
          </w:p>
        </w:tc>
        <w:tc>
          <w:tcPr>
            <w:tcW w:w="2665" w:type="dxa"/>
            <w:gridSpan w:val="2"/>
            <w:vAlign w:val="center"/>
          </w:tcPr>
          <w:p w:rsidR="002C389A" w:rsidRPr="002C389A" w:rsidRDefault="002C389A" w:rsidP="002C389A">
            <w:pPr>
              <w:jc w:val="right"/>
              <w:rPr>
                <w:sz w:val="32"/>
                <w:szCs w:val="32"/>
              </w:rPr>
            </w:pPr>
            <w:r w:rsidRPr="002C389A">
              <w:rPr>
                <w:b/>
                <w:sz w:val="32"/>
                <w:szCs w:val="32"/>
              </w:rPr>
              <w:t>€</w:t>
            </w:r>
          </w:p>
        </w:tc>
      </w:tr>
      <w:tr w:rsidR="002C389A" w:rsidRPr="000F40F5" w:rsidTr="005E6D80">
        <w:tc>
          <w:tcPr>
            <w:tcW w:w="8251" w:type="dxa"/>
            <w:gridSpan w:val="6"/>
          </w:tcPr>
          <w:p w:rsidR="002C389A" w:rsidRPr="002C389A" w:rsidRDefault="00FD27DD" w:rsidP="002C389A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ΣΥΝΟΛΟ</w:t>
            </w:r>
          </w:p>
        </w:tc>
        <w:tc>
          <w:tcPr>
            <w:tcW w:w="2665" w:type="dxa"/>
            <w:gridSpan w:val="2"/>
          </w:tcPr>
          <w:p w:rsidR="002C389A" w:rsidRPr="002C389A" w:rsidRDefault="00FD27DD" w:rsidP="002C389A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€</w:t>
            </w:r>
          </w:p>
        </w:tc>
      </w:tr>
      <w:tr w:rsidR="002C389A" w:rsidRPr="000F40F5" w:rsidTr="005E6D80">
        <w:tc>
          <w:tcPr>
            <w:tcW w:w="8251" w:type="dxa"/>
            <w:gridSpan w:val="6"/>
          </w:tcPr>
          <w:p w:rsidR="002C389A" w:rsidRPr="002C389A" w:rsidRDefault="002C389A" w:rsidP="002C389A">
            <w:pPr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2665" w:type="dxa"/>
            <w:gridSpan w:val="2"/>
          </w:tcPr>
          <w:p w:rsidR="002C389A" w:rsidRPr="002C389A" w:rsidRDefault="002C389A" w:rsidP="002C389A">
            <w:pPr>
              <w:jc w:val="right"/>
              <w:rPr>
                <w:b/>
                <w:sz w:val="32"/>
                <w:szCs w:val="32"/>
              </w:rPr>
            </w:pPr>
          </w:p>
        </w:tc>
      </w:tr>
      <w:tr w:rsidR="002C389A" w:rsidRPr="000F40F5" w:rsidTr="00B97D81">
        <w:trPr>
          <w:trHeight w:val="654"/>
        </w:trPr>
        <w:tc>
          <w:tcPr>
            <w:tcW w:w="10916" w:type="dxa"/>
            <w:gridSpan w:val="8"/>
          </w:tcPr>
          <w:p w:rsidR="00FD27DD" w:rsidRPr="005B0335" w:rsidRDefault="00FD27DD" w:rsidP="00FD27DD">
            <w:pPr>
              <w:tabs>
                <w:tab w:val="left" w:pos="2835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5B0335">
              <w:rPr>
                <w:rFonts w:ascii="Calibri" w:hAnsi="Calibri"/>
                <w:b/>
                <w:sz w:val="24"/>
                <w:szCs w:val="24"/>
              </w:rPr>
              <w:t>ΕΝΤΥΠΟ ΟΙΚΟΝΟΜΙΚΗΣ ΠΡΟΣΦΟΡΑΣ</w:t>
            </w:r>
          </w:p>
          <w:p w:rsidR="00FD27DD" w:rsidRPr="005B0335" w:rsidRDefault="00FD27DD" w:rsidP="00FD27DD">
            <w:pPr>
              <w:tabs>
                <w:tab w:val="left" w:pos="2835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5B0335">
              <w:rPr>
                <w:rFonts w:ascii="Calibri" w:hAnsi="Calibri"/>
                <w:b/>
                <w:sz w:val="24"/>
                <w:szCs w:val="24"/>
              </w:rPr>
              <w:t xml:space="preserve">Κ.Α. </w:t>
            </w:r>
            <w:r>
              <w:rPr>
                <w:rFonts w:ascii="Calibri" w:hAnsi="Calibri"/>
                <w:b/>
                <w:sz w:val="24"/>
                <w:szCs w:val="24"/>
              </w:rPr>
              <w:t>15.6279.002</w:t>
            </w:r>
          </w:p>
          <w:p w:rsidR="002C389A" w:rsidRPr="000F40F5" w:rsidRDefault="002C389A" w:rsidP="002C389A">
            <w:pPr>
              <w:jc w:val="center"/>
              <w:rPr>
                <w:b/>
              </w:rPr>
            </w:pPr>
          </w:p>
        </w:tc>
      </w:tr>
      <w:tr w:rsidR="002C389A" w:rsidRPr="000F40F5" w:rsidTr="005E6D80">
        <w:tc>
          <w:tcPr>
            <w:tcW w:w="567" w:type="dxa"/>
          </w:tcPr>
          <w:p w:rsidR="002C389A" w:rsidRPr="000F40F5" w:rsidRDefault="002C389A" w:rsidP="002C38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:rsidR="002C389A" w:rsidRPr="000F40F5" w:rsidRDefault="002C389A" w:rsidP="002C389A">
            <w:pPr>
              <w:jc w:val="center"/>
              <w:rPr>
                <w:b/>
                <w:sz w:val="22"/>
                <w:szCs w:val="22"/>
              </w:rPr>
            </w:pPr>
            <w:r w:rsidRPr="000F40F5">
              <w:rPr>
                <w:b/>
                <w:sz w:val="22"/>
                <w:szCs w:val="22"/>
              </w:rPr>
              <w:t>ΟΜΑΔΑ Β</w:t>
            </w:r>
          </w:p>
        </w:tc>
        <w:tc>
          <w:tcPr>
            <w:tcW w:w="1389" w:type="dxa"/>
            <w:vAlign w:val="center"/>
          </w:tcPr>
          <w:p w:rsidR="002C389A" w:rsidRPr="000F40F5" w:rsidRDefault="002C389A" w:rsidP="002C389A">
            <w:pPr>
              <w:jc w:val="center"/>
              <w:rPr>
                <w:sz w:val="28"/>
                <w:szCs w:val="28"/>
              </w:rPr>
            </w:pPr>
            <w:r w:rsidRPr="000F40F5">
              <w:rPr>
                <w:b/>
              </w:rPr>
              <w:t>Μ.Μ.</w:t>
            </w:r>
          </w:p>
        </w:tc>
        <w:tc>
          <w:tcPr>
            <w:tcW w:w="850" w:type="dxa"/>
          </w:tcPr>
          <w:p w:rsidR="002C389A" w:rsidRPr="000F40F5" w:rsidRDefault="002C389A" w:rsidP="002C389A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2C389A" w:rsidRPr="000F40F5" w:rsidRDefault="002C389A" w:rsidP="00BB7BFC">
            <w:pPr>
              <w:jc w:val="center"/>
              <w:rPr>
                <w:b/>
                <w:sz w:val="28"/>
                <w:szCs w:val="28"/>
              </w:rPr>
            </w:pPr>
            <w:r w:rsidRPr="000F40F5">
              <w:rPr>
                <w:b/>
              </w:rPr>
              <w:t xml:space="preserve">ΤΙΜΗ ΜΟΝΑΔΟΣ </w:t>
            </w:r>
          </w:p>
        </w:tc>
        <w:tc>
          <w:tcPr>
            <w:tcW w:w="1163" w:type="dxa"/>
          </w:tcPr>
          <w:p w:rsidR="002C389A" w:rsidRPr="000F40F5" w:rsidRDefault="005E6D80" w:rsidP="005E6D80">
            <w:pPr>
              <w:jc w:val="center"/>
              <w:rPr>
                <w:b/>
              </w:rPr>
            </w:pPr>
            <w:r>
              <w:rPr>
                <w:b/>
              </w:rPr>
              <w:t>ΦΠΑ 24</w:t>
            </w:r>
            <w:r w:rsidR="002C389A" w:rsidRPr="000F40F5">
              <w:rPr>
                <w:b/>
              </w:rPr>
              <w:t>%</w:t>
            </w:r>
          </w:p>
        </w:tc>
        <w:tc>
          <w:tcPr>
            <w:tcW w:w="1389" w:type="dxa"/>
          </w:tcPr>
          <w:p w:rsidR="002C389A" w:rsidRPr="005E6D80" w:rsidRDefault="005E6D80" w:rsidP="002C389A">
            <w:pPr>
              <w:jc w:val="center"/>
              <w:rPr>
                <w:b/>
              </w:rPr>
            </w:pPr>
            <w:r>
              <w:rPr>
                <w:b/>
              </w:rPr>
              <w:t>ΠΟΣΟΤΗΤΑ</w:t>
            </w:r>
          </w:p>
        </w:tc>
        <w:tc>
          <w:tcPr>
            <w:tcW w:w="1276" w:type="dxa"/>
          </w:tcPr>
          <w:p w:rsidR="002C389A" w:rsidRPr="000F40F5" w:rsidRDefault="002C389A" w:rsidP="002C389A">
            <w:pPr>
              <w:jc w:val="center"/>
              <w:rPr>
                <w:b/>
              </w:rPr>
            </w:pPr>
            <w:r>
              <w:rPr>
                <w:b/>
              </w:rPr>
              <w:t>Σύνολο</w:t>
            </w:r>
          </w:p>
        </w:tc>
      </w:tr>
      <w:tr w:rsidR="002C389A" w:rsidRPr="000F40F5" w:rsidTr="005E6D80">
        <w:tc>
          <w:tcPr>
            <w:tcW w:w="567" w:type="dxa"/>
            <w:vAlign w:val="center"/>
          </w:tcPr>
          <w:p w:rsidR="002C389A" w:rsidRPr="000F40F5" w:rsidRDefault="002C389A" w:rsidP="002C3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F40F5">
              <w:rPr>
                <w:sz w:val="28"/>
                <w:szCs w:val="28"/>
              </w:rPr>
              <w:t>.</w:t>
            </w:r>
          </w:p>
        </w:tc>
        <w:tc>
          <w:tcPr>
            <w:tcW w:w="3006" w:type="dxa"/>
          </w:tcPr>
          <w:p w:rsidR="00C3082C" w:rsidRDefault="00C3082C" w:rsidP="002C389A">
            <w:pPr>
              <w:ind w:left="720"/>
              <w:rPr>
                <w:sz w:val="22"/>
                <w:szCs w:val="22"/>
              </w:rPr>
            </w:pPr>
          </w:p>
          <w:p w:rsidR="002C389A" w:rsidRPr="000F40F5" w:rsidRDefault="005E6D80" w:rsidP="002C389A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Απεντόμωση </w:t>
            </w:r>
          </w:p>
        </w:tc>
        <w:tc>
          <w:tcPr>
            <w:tcW w:w="1389" w:type="dxa"/>
            <w:vAlign w:val="center"/>
          </w:tcPr>
          <w:p w:rsidR="002C389A" w:rsidRPr="005E6D80" w:rsidRDefault="005E6D80" w:rsidP="005E6D80">
            <w:pPr>
              <w:rPr>
                <w:sz w:val="22"/>
                <w:szCs w:val="22"/>
                <w:lang w:val="en-US"/>
              </w:rPr>
            </w:pPr>
            <w:r w:rsidRPr="005E6D80">
              <w:rPr>
                <w:sz w:val="22"/>
                <w:szCs w:val="22"/>
              </w:rPr>
              <w:t>Τετραγωνικά μέτρα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m2)</w:t>
            </w:r>
          </w:p>
        </w:tc>
        <w:tc>
          <w:tcPr>
            <w:tcW w:w="850" w:type="dxa"/>
            <w:vAlign w:val="center"/>
          </w:tcPr>
          <w:p w:rsidR="002C389A" w:rsidRPr="000F40F5" w:rsidRDefault="002C389A" w:rsidP="002C38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C389A" w:rsidRPr="000F40F5" w:rsidRDefault="002C389A" w:rsidP="00BB7BFC">
            <w:pPr>
              <w:jc w:val="right"/>
              <w:rPr>
                <w:sz w:val="28"/>
                <w:szCs w:val="28"/>
              </w:rPr>
            </w:pPr>
            <w:r w:rsidRPr="000F40F5">
              <w:rPr>
                <w:sz w:val="28"/>
                <w:szCs w:val="28"/>
              </w:rPr>
              <w:t xml:space="preserve">€  </w:t>
            </w:r>
          </w:p>
        </w:tc>
        <w:tc>
          <w:tcPr>
            <w:tcW w:w="1163" w:type="dxa"/>
            <w:vAlign w:val="center"/>
          </w:tcPr>
          <w:p w:rsidR="002C389A" w:rsidRPr="000F40F5" w:rsidRDefault="002C389A" w:rsidP="00BB7BFC">
            <w:pPr>
              <w:jc w:val="right"/>
              <w:rPr>
                <w:sz w:val="28"/>
                <w:szCs w:val="28"/>
              </w:rPr>
            </w:pPr>
            <w:r w:rsidRPr="00AC1650">
              <w:rPr>
                <w:sz w:val="28"/>
                <w:szCs w:val="28"/>
              </w:rPr>
              <w:t>€</w:t>
            </w:r>
          </w:p>
        </w:tc>
        <w:tc>
          <w:tcPr>
            <w:tcW w:w="1389" w:type="dxa"/>
            <w:vAlign w:val="center"/>
          </w:tcPr>
          <w:p w:rsidR="002C389A" w:rsidRPr="000F40F5" w:rsidRDefault="005E6D80" w:rsidP="005E6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2.695,00</w:t>
            </w:r>
          </w:p>
        </w:tc>
        <w:tc>
          <w:tcPr>
            <w:tcW w:w="1276" w:type="dxa"/>
            <w:vAlign w:val="center"/>
          </w:tcPr>
          <w:p w:rsidR="002C389A" w:rsidRDefault="002C389A" w:rsidP="00BB7BFC">
            <w:pPr>
              <w:jc w:val="right"/>
              <w:rPr>
                <w:b/>
                <w:sz w:val="28"/>
                <w:szCs w:val="28"/>
              </w:rPr>
            </w:pPr>
            <w:r w:rsidRPr="005E6D80">
              <w:rPr>
                <w:b/>
                <w:sz w:val="28"/>
                <w:szCs w:val="28"/>
              </w:rPr>
              <w:t>€</w:t>
            </w:r>
          </w:p>
          <w:p w:rsidR="00C3082C" w:rsidRDefault="00C3082C" w:rsidP="00BB7BFC">
            <w:pPr>
              <w:jc w:val="right"/>
              <w:rPr>
                <w:b/>
                <w:sz w:val="28"/>
                <w:szCs w:val="28"/>
              </w:rPr>
            </w:pPr>
          </w:p>
          <w:p w:rsidR="00C3082C" w:rsidRPr="005E6D80" w:rsidRDefault="00C3082C" w:rsidP="00BB7BFC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2C389A" w:rsidRPr="000F40F5" w:rsidTr="005E6D80">
        <w:tc>
          <w:tcPr>
            <w:tcW w:w="567" w:type="dxa"/>
            <w:vAlign w:val="center"/>
          </w:tcPr>
          <w:p w:rsidR="002C389A" w:rsidRPr="000F40F5" w:rsidRDefault="002C389A" w:rsidP="002C3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06" w:type="dxa"/>
          </w:tcPr>
          <w:p w:rsidR="00C3082C" w:rsidRDefault="00C3082C" w:rsidP="00C3082C">
            <w:pPr>
              <w:rPr>
                <w:sz w:val="22"/>
                <w:szCs w:val="22"/>
              </w:rPr>
            </w:pPr>
            <w:r w:rsidRPr="00C3082C">
              <w:rPr>
                <w:sz w:val="22"/>
                <w:szCs w:val="22"/>
              </w:rPr>
              <w:t xml:space="preserve">            </w:t>
            </w:r>
          </w:p>
          <w:p w:rsidR="002C389A" w:rsidRPr="00C3082C" w:rsidRDefault="00C3082C" w:rsidP="00C30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C3082C">
              <w:rPr>
                <w:sz w:val="22"/>
                <w:szCs w:val="22"/>
              </w:rPr>
              <w:t xml:space="preserve"> Μυοκτονία</w:t>
            </w:r>
          </w:p>
        </w:tc>
        <w:tc>
          <w:tcPr>
            <w:tcW w:w="1389" w:type="dxa"/>
            <w:vAlign w:val="center"/>
          </w:tcPr>
          <w:p w:rsidR="002C389A" w:rsidRPr="00C3082C" w:rsidRDefault="00C3082C" w:rsidP="00C3082C">
            <w:pPr>
              <w:rPr>
                <w:sz w:val="22"/>
                <w:szCs w:val="22"/>
              </w:rPr>
            </w:pPr>
            <w:r w:rsidRPr="00C3082C">
              <w:rPr>
                <w:sz w:val="22"/>
                <w:szCs w:val="22"/>
              </w:rPr>
              <w:t>Τεμάχια</w:t>
            </w:r>
          </w:p>
        </w:tc>
        <w:tc>
          <w:tcPr>
            <w:tcW w:w="850" w:type="dxa"/>
            <w:vAlign w:val="center"/>
          </w:tcPr>
          <w:p w:rsidR="002C389A" w:rsidRPr="000F40F5" w:rsidRDefault="002C389A" w:rsidP="002C38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C389A" w:rsidRPr="000F40F5" w:rsidRDefault="002C389A" w:rsidP="00BB7BFC">
            <w:pPr>
              <w:jc w:val="right"/>
              <w:rPr>
                <w:sz w:val="28"/>
                <w:szCs w:val="28"/>
              </w:rPr>
            </w:pPr>
            <w:r w:rsidRPr="00AC1650">
              <w:rPr>
                <w:sz w:val="28"/>
                <w:szCs w:val="28"/>
              </w:rPr>
              <w:t>€</w:t>
            </w:r>
          </w:p>
        </w:tc>
        <w:tc>
          <w:tcPr>
            <w:tcW w:w="1163" w:type="dxa"/>
            <w:vAlign w:val="center"/>
          </w:tcPr>
          <w:p w:rsidR="002C389A" w:rsidRPr="000F40F5" w:rsidRDefault="00C3082C" w:rsidP="00C30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€</w:t>
            </w:r>
          </w:p>
        </w:tc>
        <w:tc>
          <w:tcPr>
            <w:tcW w:w="1389" w:type="dxa"/>
            <w:vAlign w:val="center"/>
          </w:tcPr>
          <w:p w:rsidR="002C389A" w:rsidRPr="000F40F5" w:rsidRDefault="00C3082C" w:rsidP="00C30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420,00</w:t>
            </w:r>
          </w:p>
        </w:tc>
        <w:tc>
          <w:tcPr>
            <w:tcW w:w="1276" w:type="dxa"/>
            <w:vAlign w:val="center"/>
          </w:tcPr>
          <w:p w:rsidR="002C389A" w:rsidRPr="00C3082C" w:rsidRDefault="00D964E2" w:rsidP="00BB7BF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="002C389A" w:rsidRPr="00C3082C">
              <w:rPr>
                <w:b/>
                <w:sz w:val="28"/>
                <w:szCs w:val="28"/>
              </w:rPr>
              <w:t>€</w:t>
            </w:r>
          </w:p>
          <w:p w:rsidR="00C3082C" w:rsidRDefault="00C3082C" w:rsidP="00BB7BFC">
            <w:pPr>
              <w:jc w:val="right"/>
              <w:rPr>
                <w:sz w:val="28"/>
                <w:szCs w:val="28"/>
              </w:rPr>
            </w:pPr>
          </w:p>
          <w:p w:rsidR="00C3082C" w:rsidRPr="000F40F5" w:rsidRDefault="00C3082C" w:rsidP="00BB7BFC">
            <w:pPr>
              <w:jc w:val="right"/>
              <w:rPr>
                <w:sz w:val="28"/>
                <w:szCs w:val="28"/>
              </w:rPr>
            </w:pPr>
          </w:p>
        </w:tc>
      </w:tr>
      <w:tr w:rsidR="002C389A" w:rsidRPr="000F40F5" w:rsidTr="005E6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389A" w:rsidRPr="00BB7BFC" w:rsidRDefault="002C389A" w:rsidP="002C389A">
            <w:pPr>
              <w:jc w:val="right"/>
              <w:rPr>
                <w:sz w:val="32"/>
                <w:szCs w:val="32"/>
              </w:rPr>
            </w:pPr>
            <w:r w:rsidRPr="00BB7BFC">
              <w:rPr>
                <w:b/>
                <w:sz w:val="32"/>
                <w:szCs w:val="32"/>
              </w:rPr>
              <w:t>Σύνολο Καθαρής Αξίας</w:t>
            </w:r>
          </w:p>
        </w:tc>
        <w:tc>
          <w:tcPr>
            <w:tcW w:w="2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9A" w:rsidRPr="00BB7BFC" w:rsidRDefault="002C389A" w:rsidP="002C389A">
            <w:pPr>
              <w:autoSpaceDE w:val="0"/>
              <w:jc w:val="right"/>
              <w:rPr>
                <w:rFonts w:ascii="Calibri" w:eastAsia="Calibri" w:hAnsi="Calibri"/>
                <w:b/>
                <w:sz w:val="32"/>
                <w:szCs w:val="32"/>
              </w:rPr>
            </w:pPr>
            <w:r w:rsidRPr="00BB7BFC">
              <w:rPr>
                <w:rFonts w:ascii="Calibri" w:eastAsia="Calibri" w:hAnsi="Calibri"/>
                <w:b/>
                <w:sz w:val="32"/>
                <w:szCs w:val="32"/>
              </w:rPr>
              <w:t xml:space="preserve">€ </w:t>
            </w:r>
          </w:p>
        </w:tc>
      </w:tr>
      <w:tr w:rsidR="002C389A" w:rsidRPr="000F40F5" w:rsidTr="005E6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389A" w:rsidRPr="00D964E2" w:rsidRDefault="00D964E2" w:rsidP="002C389A">
            <w:pPr>
              <w:jc w:val="right"/>
              <w:rPr>
                <w:b/>
                <w:sz w:val="32"/>
                <w:szCs w:val="32"/>
              </w:rPr>
            </w:pPr>
            <w:r w:rsidRPr="00D964E2">
              <w:rPr>
                <w:b/>
                <w:sz w:val="32"/>
                <w:szCs w:val="32"/>
              </w:rPr>
              <w:t>ΦΠΑ 24%</w:t>
            </w:r>
          </w:p>
        </w:tc>
        <w:tc>
          <w:tcPr>
            <w:tcW w:w="2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9A" w:rsidRPr="00D964E2" w:rsidRDefault="00D964E2" w:rsidP="00D964E2">
            <w:pPr>
              <w:autoSpaceDE w:val="0"/>
              <w:jc w:val="right"/>
              <w:rPr>
                <w:rFonts w:ascii="Calibri" w:eastAsia="Calibri" w:hAnsi="Calibri"/>
                <w:b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sz w:val="32"/>
                <w:szCs w:val="32"/>
              </w:rPr>
              <w:t xml:space="preserve"> €</w:t>
            </w:r>
          </w:p>
        </w:tc>
      </w:tr>
      <w:tr w:rsidR="002C389A" w:rsidRPr="000F40F5" w:rsidTr="005E6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389A" w:rsidRPr="00BB7BFC" w:rsidRDefault="00D964E2" w:rsidP="002C389A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ΣΥΝΟΛΟ</w:t>
            </w:r>
          </w:p>
        </w:tc>
        <w:tc>
          <w:tcPr>
            <w:tcW w:w="2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9A" w:rsidRPr="00BB7BFC" w:rsidRDefault="002C389A" w:rsidP="002C389A">
            <w:pPr>
              <w:autoSpaceDE w:val="0"/>
              <w:jc w:val="right"/>
              <w:rPr>
                <w:rFonts w:ascii="Calibri" w:eastAsia="Calibri" w:hAnsi="Calibri"/>
                <w:b/>
                <w:sz w:val="32"/>
                <w:szCs w:val="32"/>
              </w:rPr>
            </w:pPr>
          </w:p>
        </w:tc>
      </w:tr>
      <w:tr w:rsidR="002C389A" w:rsidRPr="000F40F5" w:rsidTr="005E6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389A" w:rsidRPr="00BB7BFC" w:rsidRDefault="002C389A" w:rsidP="002C389A">
            <w:pPr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9A" w:rsidRPr="00BB7BFC" w:rsidRDefault="002C389A" w:rsidP="002C389A">
            <w:pPr>
              <w:autoSpaceDE w:val="0"/>
              <w:jc w:val="right"/>
              <w:rPr>
                <w:rFonts w:ascii="Calibri" w:eastAsia="Calibri" w:hAnsi="Calibri"/>
                <w:b/>
                <w:sz w:val="32"/>
                <w:szCs w:val="32"/>
              </w:rPr>
            </w:pPr>
          </w:p>
        </w:tc>
      </w:tr>
    </w:tbl>
    <w:p w:rsidR="00C3082C" w:rsidRDefault="00C3082C" w:rsidP="009D51E1">
      <w:pPr>
        <w:jc w:val="both"/>
        <w:rPr>
          <w:rFonts w:ascii="Calibri" w:hAnsi="Calibri"/>
          <w:sz w:val="24"/>
          <w:szCs w:val="24"/>
        </w:rPr>
      </w:pPr>
    </w:p>
    <w:p w:rsidR="009D51E1" w:rsidRDefault="00C3082C" w:rsidP="009D51E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Ο ………………………………………………………………………..</w:t>
      </w:r>
      <w:r w:rsidR="009D51E1" w:rsidRPr="007C3780">
        <w:rPr>
          <w:rFonts w:ascii="Calibri" w:hAnsi="Calibri"/>
          <w:sz w:val="24"/>
          <w:szCs w:val="24"/>
        </w:rPr>
        <w:t>δηλών</w:t>
      </w:r>
      <w:r w:rsidR="009D51E1">
        <w:rPr>
          <w:rFonts w:ascii="Calibri" w:hAnsi="Calibri"/>
          <w:sz w:val="24"/>
          <w:szCs w:val="24"/>
        </w:rPr>
        <w:t>ει</w:t>
      </w:r>
      <w:r w:rsidR="009D51E1" w:rsidRPr="007C3780">
        <w:rPr>
          <w:rFonts w:ascii="Calibri" w:hAnsi="Calibri"/>
          <w:sz w:val="24"/>
          <w:szCs w:val="24"/>
        </w:rPr>
        <w:t xml:space="preserve"> υπεύθυνα ότι τα </w:t>
      </w:r>
      <w:r w:rsidR="003F5B45" w:rsidRPr="003F5B45">
        <w:rPr>
          <w:rFonts w:ascii="Calibri" w:hAnsi="Calibri"/>
          <w:sz w:val="24"/>
          <w:szCs w:val="24"/>
        </w:rPr>
        <w:t xml:space="preserve"> προς προμήθεια είδη και  οι υπηρεσίες, είναι σύμφωνα με τις Τεχνικές Προδιαγραφές της Τεχνικής έκθεσης.</w:t>
      </w:r>
    </w:p>
    <w:p w:rsidR="001F4BC0" w:rsidRDefault="001F4BC0" w:rsidP="006F0D60">
      <w:pPr>
        <w:jc w:val="both"/>
        <w:rPr>
          <w:rFonts w:ascii="Calibri" w:hAnsi="Calibri"/>
          <w:sz w:val="24"/>
          <w:szCs w:val="24"/>
        </w:rPr>
      </w:pPr>
    </w:p>
    <w:tbl>
      <w:tblPr>
        <w:tblpPr w:leftFromText="180" w:rightFromText="180" w:vertAnchor="text" w:horzAnchor="page" w:tblpXSpec="center" w:tblpY="-62"/>
        <w:tblW w:w="3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</w:tblGrid>
      <w:tr w:rsidR="0051589D" w:rsidRPr="008B42F6" w:rsidTr="003C40FD">
        <w:trPr>
          <w:trHeight w:val="1408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1589D" w:rsidRPr="00AA6E6C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A6E6C">
              <w:rPr>
                <w:rFonts w:ascii="Calibri" w:hAnsi="Calibri"/>
                <w:sz w:val="22"/>
                <w:szCs w:val="22"/>
              </w:rPr>
              <w:t>.…..-.…..-</w:t>
            </w:r>
            <w:r w:rsidR="00D90EE7" w:rsidRPr="00AA6E6C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b/>
                  <w:bCs/>
                  <w:sz w:val="22"/>
                  <w:szCs w:val="22"/>
                </w:rPr>
                <w:id w:val="4903478"/>
                <w:placeholder>
                  <w:docPart w:val="96F6DB3F593A4E598AFB44DFD36DCF40"/>
                </w:placeholder>
                <w:dropDownList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 " w:value=" "/>
                  <w:listItem w:value="Επιλέξτε ένα στοιχείο."/>
                </w:dropDownList>
              </w:sdtPr>
              <w:sdtEndPr/>
              <w:sdtContent>
                <w:r w:rsidR="00C234F8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>2023</w:t>
                </w:r>
              </w:sdtContent>
            </w:sdt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0335">
              <w:rPr>
                <w:rFonts w:ascii="Calibri" w:hAnsi="Calibri"/>
                <w:sz w:val="22"/>
                <w:szCs w:val="22"/>
              </w:rPr>
              <w:t xml:space="preserve">Ο Προσφέρων </w:t>
            </w: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2D51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0335">
              <w:rPr>
                <w:rFonts w:ascii="Calibri" w:hAnsi="Calibri"/>
                <w:sz w:val="22"/>
                <w:szCs w:val="22"/>
              </w:rPr>
              <w:t>(σφραγίδα-</w:t>
            </w:r>
            <w:r w:rsidR="002D517F" w:rsidRPr="005B0335">
              <w:rPr>
                <w:rFonts w:ascii="Calibri" w:hAnsi="Calibri"/>
                <w:sz w:val="22"/>
                <w:szCs w:val="22"/>
              </w:rPr>
              <w:t>υπογραφή</w:t>
            </w:r>
            <w:r w:rsidRPr="005B0335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</w:tbl>
    <w:p w:rsidR="001D179C" w:rsidRDefault="001D179C" w:rsidP="00701ED4">
      <w:pPr>
        <w:spacing w:after="120"/>
        <w:jc w:val="both"/>
        <w:rPr>
          <w:rFonts w:ascii="Calibri" w:hAnsi="Calibri"/>
          <w:sz w:val="24"/>
          <w:szCs w:val="24"/>
        </w:rPr>
      </w:pPr>
    </w:p>
    <w:p w:rsidR="00262972" w:rsidRPr="00701ED4" w:rsidRDefault="00262972" w:rsidP="00701ED4">
      <w:pPr>
        <w:spacing w:after="120"/>
        <w:jc w:val="both"/>
        <w:rPr>
          <w:rFonts w:ascii="Calibri" w:hAnsi="Calibri"/>
          <w:sz w:val="24"/>
          <w:szCs w:val="24"/>
        </w:rPr>
      </w:pPr>
    </w:p>
    <w:p w:rsidR="00336B5D" w:rsidRPr="00701ED4" w:rsidRDefault="00336B5D">
      <w:pPr>
        <w:tabs>
          <w:tab w:val="left" w:pos="2835"/>
        </w:tabs>
        <w:jc w:val="both"/>
        <w:rPr>
          <w:rFonts w:ascii="Calibri" w:hAnsi="Calibri"/>
          <w:sz w:val="24"/>
        </w:rPr>
      </w:pPr>
    </w:p>
    <w:p w:rsidR="002D517F" w:rsidRPr="00D90EE7" w:rsidRDefault="002D517F">
      <w:pPr>
        <w:ind w:right="-759"/>
        <w:jc w:val="both"/>
        <w:rPr>
          <w:rFonts w:ascii="Calibri" w:hAnsi="Calibri"/>
        </w:rPr>
      </w:pPr>
    </w:p>
    <w:p w:rsidR="002D517F" w:rsidRPr="00D90EE7" w:rsidRDefault="002D517F">
      <w:pPr>
        <w:ind w:right="-759"/>
        <w:jc w:val="both"/>
        <w:rPr>
          <w:rFonts w:ascii="Calibri" w:hAnsi="Calibri"/>
        </w:rPr>
      </w:pPr>
    </w:p>
    <w:p w:rsidR="005F1089" w:rsidRDefault="005F1089">
      <w:pPr>
        <w:ind w:right="-759"/>
        <w:jc w:val="both"/>
        <w:rPr>
          <w:rFonts w:ascii="Calibri" w:hAnsi="Calibri"/>
        </w:rPr>
      </w:pPr>
    </w:p>
    <w:p w:rsidR="005F1089" w:rsidRDefault="005F1089">
      <w:pPr>
        <w:ind w:right="-759"/>
        <w:jc w:val="both"/>
        <w:rPr>
          <w:rFonts w:ascii="Calibri" w:hAnsi="Calibri"/>
        </w:rPr>
      </w:pPr>
    </w:p>
    <w:sectPr w:rsidR="005F1089" w:rsidSect="00EC45CC">
      <w:pgSz w:w="11907" w:h="16840" w:code="9"/>
      <w:pgMar w:top="1440" w:right="1800" w:bottom="1440" w:left="1800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14A" w:rsidRDefault="00DC314A">
      <w:r>
        <w:separator/>
      </w:r>
    </w:p>
  </w:endnote>
  <w:endnote w:type="continuationSeparator" w:id="0">
    <w:p w:rsidR="00DC314A" w:rsidRDefault="00DC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14A" w:rsidRDefault="00DC314A">
      <w:r>
        <w:separator/>
      </w:r>
    </w:p>
  </w:footnote>
  <w:footnote w:type="continuationSeparator" w:id="0">
    <w:p w:rsidR="00DC314A" w:rsidRDefault="00DC3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E4C8D"/>
    <w:multiLevelType w:val="hybridMultilevel"/>
    <w:tmpl w:val="8CC60ED2"/>
    <w:lvl w:ilvl="0" w:tplc="1C1A86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EC25B5"/>
    <w:multiLevelType w:val="hybridMultilevel"/>
    <w:tmpl w:val="B0ECFC2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A7F9F"/>
    <w:multiLevelType w:val="hybridMultilevel"/>
    <w:tmpl w:val="3F9836BC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50"/>
    <w:rsid w:val="00000780"/>
    <w:rsid w:val="0000241C"/>
    <w:rsid w:val="00003C81"/>
    <w:rsid w:val="000061DE"/>
    <w:rsid w:val="00025EEE"/>
    <w:rsid w:val="000314DB"/>
    <w:rsid w:val="00040D2E"/>
    <w:rsid w:val="0004421F"/>
    <w:rsid w:val="0004595A"/>
    <w:rsid w:val="000638F8"/>
    <w:rsid w:val="00063FBF"/>
    <w:rsid w:val="00066F90"/>
    <w:rsid w:val="0007472F"/>
    <w:rsid w:val="000755B8"/>
    <w:rsid w:val="000801CA"/>
    <w:rsid w:val="000825A8"/>
    <w:rsid w:val="0008433E"/>
    <w:rsid w:val="0008506C"/>
    <w:rsid w:val="000958F0"/>
    <w:rsid w:val="000967A0"/>
    <w:rsid w:val="000A4451"/>
    <w:rsid w:val="000B5E79"/>
    <w:rsid w:val="000C1A3A"/>
    <w:rsid w:val="000C7375"/>
    <w:rsid w:val="000D2A71"/>
    <w:rsid w:val="000D2C92"/>
    <w:rsid w:val="000D4CC8"/>
    <w:rsid w:val="000E1FC3"/>
    <w:rsid w:val="000E5941"/>
    <w:rsid w:val="000E702C"/>
    <w:rsid w:val="000F40F5"/>
    <w:rsid w:val="000F61CF"/>
    <w:rsid w:val="001112BE"/>
    <w:rsid w:val="0011431E"/>
    <w:rsid w:val="00121518"/>
    <w:rsid w:val="001220C7"/>
    <w:rsid w:val="0012322F"/>
    <w:rsid w:val="00134267"/>
    <w:rsid w:val="00141BA0"/>
    <w:rsid w:val="00150E6E"/>
    <w:rsid w:val="001804BE"/>
    <w:rsid w:val="00180F9D"/>
    <w:rsid w:val="001828F6"/>
    <w:rsid w:val="001862CB"/>
    <w:rsid w:val="001926CF"/>
    <w:rsid w:val="001A744C"/>
    <w:rsid w:val="001B3325"/>
    <w:rsid w:val="001B415F"/>
    <w:rsid w:val="001C7743"/>
    <w:rsid w:val="001D179C"/>
    <w:rsid w:val="001F04EE"/>
    <w:rsid w:val="001F0C0D"/>
    <w:rsid w:val="001F4BC0"/>
    <w:rsid w:val="001F5097"/>
    <w:rsid w:val="00201F5C"/>
    <w:rsid w:val="002049CF"/>
    <w:rsid w:val="00221120"/>
    <w:rsid w:val="002212A7"/>
    <w:rsid w:val="00221965"/>
    <w:rsid w:val="0023148F"/>
    <w:rsid w:val="00245BD8"/>
    <w:rsid w:val="00255ACA"/>
    <w:rsid w:val="00262972"/>
    <w:rsid w:val="002A0709"/>
    <w:rsid w:val="002B3217"/>
    <w:rsid w:val="002B4814"/>
    <w:rsid w:val="002C0AE1"/>
    <w:rsid w:val="002C105B"/>
    <w:rsid w:val="002C3268"/>
    <w:rsid w:val="002C389A"/>
    <w:rsid w:val="002D517F"/>
    <w:rsid w:val="002E084F"/>
    <w:rsid w:val="002E11AF"/>
    <w:rsid w:val="002E1A20"/>
    <w:rsid w:val="002F543B"/>
    <w:rsid w:val="002F62C8"/>
    <w:rsid w:val="00305465"/>
    <w:rsid w:val="00307A32"/>
    <w:rsid w:val="0031078E"/>
    <w:rsid w:val="00310F30"/>
    <w:rsid w:val="00336B5D"/>
    <w:rsid w:val="00336BE1"/>
    <w:rsid w:val="0033777B"/>
    <w:rsid w:val="0034241A"/>
    <w:rsid w:val="00350181"/>
    <w:rsid w:val="003559E1"/>
    <w:rsid w:val="003570AA"/>
    <w:rsid w:val="00372D11"/>
    <w:rsid w:val="003752A8"/>
    <w:rsid w:val="00385E06"/>
    <w:rsid w:val="003872A3"/>
    <w:rsid w:val="003873DC"/>
    <w:rsid w:val="003A1E3F"/>
    <w:rsid w:val="003A79D2"/>
    <w:rsid w:val="003C2581"/>
    <w:rsid w:val="003C40FD"/>
    <w:rsid w:val="003C6B4C"/>
    <w:rsid w:val="003C6EE2"/>
    <w:rsid w:val="003D4C56"/>
    <w:rsid w:val="003D7CA8"/>
    <w:rsid w:val="003F5B45"/>
    <w:rsid w:val="0040374A"/>
    <w:rsid w:val="00406A78"/>
    <w:rsid w:val="00412CFC"/>
    <w:rsid w:val="00423C1B"/>
    <w:rsid w:val="00424EE3"/>
    <w:rsid w:val="0044214C"/>
    <w:rsid w:val="0045686E"/>
    <w:rsid w:val="00466B48"/>
    <w:rsid w:val="004764DA"/>
    <w:rsid w:val="00477D48"/>
    <w:rsid w:val="00483617"/>
    <w:rsid w:val="0048592F"/>
    <w:rsid w:val="00495BF9"/>
    <w:rsid w:val="00495C53"/>
    <w:rsid w:val="0049634B"/>
    <w:rsid w:val="004A067D"/>
    <w:rsid w:val="004A7C35"/>
    <w:rsid w:val="004B4650"/>
    <w:rsid w:val="004B52F0"/>
    <w:rsid w:val="004D3D93"/>
    <w:rsid w:val="004D6702"/>
    <w:rsid w:val="004E22C3"/>
    <w:rsid w:val="004E5C2E"/>
    <w:rsid w:val="004E64D2"/>
    <w:rsid w:val="004F0358"/>
    <w:rsid w:val="004F659E"/>
    <w:rsid w:val="005009D7"/>
    <w:rsid w:val="00502E3B"/>
    <w:rsid w:val="00504ACB"/>
    <w:rsid w:val="00505392"/>
    <w:rsid w:val="00513E68"/>
    <w:rsid w:val="0051589D"/>
    <w:rsid w:val="00517AA0"/>
    <w:rsid w:val="005217F2"/>
    <w:rsid w:val="00534B22"/>
    <w:rsid w:val="0053571D"/>
    <w:rsid w:val="00543C33"/>
    <w:rsid w:val="00546A6D"/>
    <w:rsid w:val="00594197"/>
    <w:rsid w:val="005969A6"/>
    <w:rsid w:val="005A0E17"/>
    <w:rsid w:val="005A5724"/>
    <w:rsid w:val="005B02F4"/>
    <w:rsid w:val="005B0335"/>
    <w:rsid w:val="005C6A73"/>
    <w:rsid w:val="005D1747"/>
    <w:rsid w:val="005D5C0D"/>
    <w:rsid w:val="005E6D80"/>
    <w:rsid w:val="005F1089"/>
    <w:rsid w:val="005F6C44"/>
    <w:rsid w:val="005F71F7"/>
    <w:rsid w:val="00602154"/>
    <w:rsid w:val="00602589"/>
    <w:rsid w:val="00602958"/>
    <w:rsid w:val="00623F50"/>
    <w:rsid w:val="00632949"/>
    <w:rsid w:val="0063301C"/>
    <w:rsid w:val="00635D51"/>
    <w:rsid w:val="00636C0D"/>
    <w:rsid w:val="00644DCD"/>
    <w:rsid w:val="00651BA6"/>
    <w:rsid w:val="00652A9F"/>
    <w:rsid w:val="0065472A"/>
    <w:rsid w:val="00655EBF"/>
    <w:rsid w:val="0066004F"/>
    <w:rsid w:val="00664989"/>
    <w:rsid w:val="0066628D"/>
    <w:rsid w:val="00672BE2"/>
    <w:rsid w:val="00672C6C"/>
    <w:rsid w:val="006773E0"/>
    <w:rsid w:val="00680034"/>
    <w:rsid w:val="0068043A"/>
    <w:rsid w:val="00684ABB"/>
    <w:rsid w:val="006A0B1F"/>
    <w:rsid w:val="006B688A"/>
    <w:rsid w:val="006C4CBA"/>
    <w:rsid w:val="006C5D2A"/>
    <w:rsid w:val="006D1C11"/>
    <w:rsid w:val="006D2FDA"/>
    <w:rsid w:val="006D3DA5"/>
    <w:rsid w:val="006D5174"/>
    <w:rsid w:val="006D7A50"/>
    <w:rsid w:val="006E3F16"/>
    <w:rsid w:val="006E5B44"/>
    <w:rsid w:val="006E7D64"/>
    <w:rsid w:val="006F04B5"/>
    <w:rsid w:val="006F0D60"/>
    <w:rsid w:val="006F7A1F"/>
    <w:rsid w:val="00701ED4"/>
    <w:rsid w:val="00703569"/>
    <w:rsid w:val="007036E9"/>
    <w:rsid w:val="00715F66"/>
    <w:rsid w:val="007264D3"/>
    <w:rsid w:val="00726A35"/>
    <w:rsid w:val="0073727B"/>
    <w:rsid w:val="00742B3B"/>
    <w:rsid w:val="00747DF0"/>
    <w:rsid w:val="00751CD0"/>
    <w:rsid w:val="00753C97"/>
    <w:rsid w:val="007562AB"/>
    <w:rsid w:val="00770D46"/>
    <w:rsid w:val="00774EC7"/>
    <w:rsid w:val="00780D93"/>
    <w:rsid w:val="00796985"/>
    <w:rsid w:val="0079785F"/>
    <w:rsid w:val="007A5D42"/>
    <w:rsid w:val="007B7DC7"/>
    <w:rsid w:val="007D3735"/>
    <w:rsid w:val="007E09CF"/>
    <w:rsid w:val="007E199C"/>
    <w:rsid w:val="007E7980"/>
    <w:rsid w:val="007F005D"/>
    <w:rsid w:val="007F1F2A"/>
    <w:rsid w:val="007F6ED9"/>
    <w:rsid w:val="0080203E"/>
    <w:rsid w:val="00807CCF"/>
    <w:rsid w:val="00812397"/>
    <w:rsid w:val="00817FAC"/>
    <w:rsid w:val="00820865"/>
    <w:rsid w:val="00820875"/>
    <w:rsid w:val="00821BCF"/>
    <w:rsid w:val="00822F42"/>
    <w:rsid w:val="00841BF2"/>
    <w:rsid w:val="00845802"/>
    <w:rsid w:val="00851504"/>
    <w:rsid w:val="00853DDC"/>
    <w:rsid w:val="00862B82"/>
    <w:rsid w:val="00867E23"/>
    <w:rsid w:val="00873EAC"/>
    <w:rsid w:val="00874938"/>
    <w:rsid w:val="00876666"/>
    <w:rsid w:val="00880424"/>
    <w:rsid w:val="00880FCF"/>
    <w:rsid w:val="00882A04"/>
    <w:rsid w:val="00883563"/>
    <w:rsid w:val="008966A5"/>
    <w:rsid w:val="008B42F6"/>
    <w:rsid w:val="008C296D"/>
    <w:rsid w:val="008C3332"/>
    <w:rsid w:val="008C34BC"/>
    <w:rsid w:val="008C76CD"/>
    <w:rsid w:val="008C7CA7"/>
    <w:rsid w:val="008D1E9A"/>
    <w:rsid w:val="008D493B"/>
    <w:rsid w:val="008F02EA"/>
    <w:rsid w:val="0090452B"/>
    <w:rsid w:val="009168BE"/>
    <w:rsid w:val="00927DF8"/>
    <w:rsid w:val="00931C4C"/>
    <w:rsid w:val="009336C0"/>
    <w:rsid w:val="009425B4"/>
    <w:rsid w:val="0094625A"/>
    <w:rsid w:val="009569FD"/>
    <w:rsid w:val="00972A56"/>
    <w:rsid w:val="009854C4"/>
    <w:rsid w:val="009956A8"/>
    <w:rsid w:val="009962FE"/>
    <w:rsid w:val="009A3531"/>
    <w:rsid w:val="009B1959"/>
    <w:rsid w:val="009C15ED"/>
    <w:rsid w:val="009C1A28"/>
    <w:rsid w:val="009D310D"/>
    <w:rsid w:val="009D51E1"/>
    <w:rsid w:val="009D593B"/>
    <w:rsid w:val="009D6031"/>
    <w:rsid w:val="009D6CC2"/>
    <w:rsid w:val="00A03BD6"/>
    <w:rsid w:val="00A14B2D"/>
    <w:rsid w:val="00A15B79"/>
    <w:rsid w:val="00A17683"/>
    <w:rsid w:val="00A25188"/>
    <w:rsid w:val="00A3536C"/>
    <w:rsid w:val="00A36A55"/>
    <w:rsid w:val="00A414B0"/>
    <w:rsid w:val="00A75494"/>
    <w:rsid w:val="00A94FB3"/>
    <w:rsid w:val="00AA2000"/>
    <w:rsid w:val="00AA3795"/>
    <w:rsid w:val="00AA50AA"/>
    <w:rsid w:val="00AA5562"/>
    <w:rsid w:val="00AA6E6C"/>
    <w:rsid w:val="00AB4EB6"/>
    <w:rsid w:val="00AC1650"/>
    <w:rsid w:val="00AC7850"/>
    <w:rsid w:val="00AE5E56"/>
    <w:rsid w:val="00AF60A5"/>
    <w:rsid w:val="00B02DE7"/>
    <w:rsid w:val="00B14C2F"/>
    <w:rsid w:val="00B1554F"/>
    <w:rsid w:val="00B25BC9"/>
    <w:rsid w:val="00B314FB"/>
    <w:rsid w:val="00B33084"/>
    <w:rsid w:val="00B41286"/>
    <w:rsid w:val="00B43B75"/>
    <w:rsid w:val="00B47CE1"/>
    <w:rsid w:val="00B52B92"/>
    <w:rsid w:val="00B56D3A"/>
    <w:rsid w:val="00B71BFE"/>
    <w:rsid w:val="00B72729"/>
    <w:rsid w:val="00B90C9E"/>
    <w:rsid w:val="00B90F67"/>
    <w:rsid w:val="00B93E21"/>
    <w:rsid w:val="00BA5640"/>
    <w:rsid w:val="00BA797B"/>
    <w:rsid w:val="00BB3049"/>
    <w:rsid w:val="00BB7BC2"/>
    <w:rsid w:val="00BB7BFC"/>
    <w:rsid w:val="00BC0128"/>
    <w:rsid w:val="00BC3D00"/>
    <w:rsid w:val="00BC7821"/>
    <w:rsid w:val="00BD0EEF"/>
    <w:rsid w:val="00BD13A2"/>
    <w:rsid w:val="00BD2B87"/>
    <w:rsid w:val="00BD588D"/>
    <w:rsid w:val="00BD7B9D"/>
    <w:rsid w:val="00BE1C87"/>
    <w:rsid w:val="00BE3AB0"/>
    <w:rsid w:val="00BE5440"/>
    <w:rsid w:val="00BF667D"/>
    <w:rsid w:val="00C01350"/>
    <w:rsid w:val="00C04DEA"/>
    <w:rsid w:val="00C064EB"/>
    <w:rsid w:val="00C06DFB"/>
    <w:rsid w:val="00C14FC6"/>
    <w:rsid w:val="00C20CDC"/>
    <w:rsid w:val="00C23096"/>
    <w:rsid w:val="00C234F8"/>
    <w:rsid w:val="00C3082C"/>
    <w:rsid w:val="00C319B3"/>
    <w:rsid w:val="00C31D21"/>
    <w:rsid w:val="00C334CC"/>
    <w:rsid w:val="00C33CB5"/>
    <w:rsid w:val="00C4265B"/>
    <w:rsid w:val="00C64C47"/>
    <w:rsid w:val="00C70824"/>
    <w:rsid w:val="00C802FB"/>
    <w:rsid w:val="00C8047F"/>
    <w:rsid w:val="00C80FAA"/>
    <w:rsid w:val="00C914FE"/>
    <w:rsid w:val="00C92FEA"/>
    <w:rsid w:val="00CB5021"/>
    <w:rsid w:val="00CC580F"/>
    <w:rsid w:val="00CC6EBE"/>
    <w:rsid w:val="00CD0C08"/>
    <w:rsid w:val="00CD6631"/>
    <w:rsid w:val="00CE3B3C"/>
    <w:rsid w:val="00CE421D"/>
    <w:rsid w:val="00CF0058"/>
    <w:rsid w:val="00D12807"/>
    <w:rsid w:val="00D1302E"/>
    <w:rsid w:val="00D224CC"/>
    <w:rsid w:val="00D31249"/>
    <w:rsid w:val="00D50B5A"/>
    <w:rsid w:val="00D520FD"/>
    <w:rsid w:val="00D5748E"/>
    <w:rsid w:val="00D60088"/>
    <w:rsid w:val="00D63E95"/>
    <w:rsid w:val="00D6408F"/>
    <w:rsid w:val="00D6605D"/>
    <w:rsid w:val="00D66865"/>
    <w:rsid w:val="00D751DA"/>
    <w:rsid w:val="00D765DF"/>
    <w:rsid w:val="00D826DD"/>
    <w:rsid w:val="00D828FC"/>
    <w:rsid w:val="00D90A82"/>
    <w:rsid w:val="00D90EE7"/>
    <w:rsid w:val="00D932B2"/>
    <w:rsid w:val="00D964E2"/>
    <w:rsid w:val="00DB3B1B"/>
    <w:rsid w:val="00DB4D74"/>
    <w:rsid w:val="00DC0235"/>
    <w:rsid w:val="00DC314A"/>
    <w:rsid w:val="00DC3869"/>
    <w:rsid w:val="00DC58D0"/>
    <w:rsid w:val="00DC735C"/>
    <w:rsid w:val="00DD123C"/>
    <w:rsid w:val="00DD55EB"/>
    <w:rsid w:val="00DD5668"/>
    <w:rsid w:val="00DE3D97"/>
    <w:rsid w:val="00DE5475"/>
    <w:rsid w:val="00DF50BF"/>
    <w:rsid w:val="00DF5422"/>
    <w:rsid w:val="00DF6AEE"/>
    <w:rsid w:val="00DF6B83"/>
    <w:rsid w:val="00E01F80"/>
    <w:rsid w:val="00E05E65"/>
    <w:rsid w:val="00E10745"/>
    <w:rsid w:val="00E129AA"/>
    <w:rsid w:val="00E13B5D"/>
    <w:rsid w:val="00E17FE2"/>
    <w:rsid w:val="00E37441"/>
    <w:rsid w:val="00E45C33"/>
    <w:rsid w:val="00E529EE"/>
    <w:rsid w:val="00E73A13"/>
    <w:rsid w:val="00E740FB"/>
    <w:rsid w:val="00E742A5"/>
    <w:rsid w:val="00E75F4D"/>
    <w:rsid w:val="00E772A8"/>
    <w:rsid w:val="00EC0B6B"/>
    <w:rsid w:val="00EC12A1"/>
    <w:rsid w:val="00EC3D0F"/>
    <w:rsid w:val="00EC45CC"/>
    <w:rsid w:val="00EC5136"/>
    <w:rsid w:val="00ED4838"/>
    <w:rsid w:val="00ED50CC"/>
    <w:rsid w:val="00ED55F5"/>
    <w:rsid w:val="00F047FD"/>
    <w:rsid w:val="00F06CE8"/>
    <w:rsid w:val="00F11883"/>
    <w:rsid w:val="00F118B3"/>
    <w:rsid w:val="00F229CC"/>
    <w:rsid w:val="00F4210E"/>
    <w:rsid w:val="00F4379E"/>
    <w:rsid w:val="00F47010"/>
    <w:rsid w:val="00F6525A"/>
    <w:rsid w:val="00F67475"/>
    <w:rsid w:val="00F81815"/>
    <w:rsid w:val="00F83749"/>
    <w:rsid w:val="00F908C1"/>
    <w:rsid w:val="00F95933"/>
    <w:rsid w:val="00FB5D3E"/>
    <w:rsid w:val="00FD27D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5C5B0A-F167-4BB1-811C-EDA52CEC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883"/>
  </w:style>
  <w:style w:type="paragraph" w:styleId="1">
    <w:name w:val="heading 1"/>
    <w:basedOn w:val="a"/>
    <w:next w:val="a"/>
    <w:qFormat/>
    <w:rsid w:val="00F11883"/>
    <w:pPr>
      <w:keepNext/>
      <w:ind w:right="-141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F11883"/>
    <w:pPr>
      <w:keepNext/>
      <w:ind w:left="360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11883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F11883"/>
    <w:pPr>
      <w:keepNext/>
      <w:ind w:left="-513" w:right="-141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F11883"/>
    <w:pPr>
      <w:keepNext/>
      <w:tabs>
        <w:tab w:val="left" w:pos="2977"/>
      </w:tabs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F118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F11883"/>
    <w:rPr>
      <w:color w:val="0000FF"/>
      <w:u w:val="single"/>
    </w:rPr>
  </w:style>
  <w:style w:type="paragraph" w:styleId="20">
    <w:name w:val="Body Text Indent 2"/>
    <w:basedOn w:val="a"/>
    <w:rsid w:val="00F11883"/>
    <w:pPr>
      <w:ind w:left="885" w:hanging="885"/>
    </w:pPr>
  </w:style>
  <w:style w:type="paragraph" w:styleId="a3">
    <w:name w:val="Block Text"/>
    <w:basedOn w:val="a"/>
    <w:rsid w:val="00F11883"/>
    <w:pPr>
      <w:ind w:left="284" w:right="-141" w:hanging="284"/>
      <w:jc w:val="both"/>
    </w:pPr>
    <w:rPr>
      <w:sz w:val="24"/>
      <w:szCs w:val="24"/>
    </w:rPr>
  </w:style>
  <w:style w:type="paragraph" w:styleId="21">
    <w:name w:val="Body Text 2"/>
    <w:basedOn w:val="a"/>
    <w:rsid w:val="00F11883"/>
    <w:pPr>
      <w:spacing w:after="120" w:line="480" w:lineRule="auto"/>
    </w:pPr>
  </w:style>
  <w:style w:type="paragraph" w:styleId="a4">
    <w:name w:val="Body Text"/>
    <w:basedOn w:val="a"/>
    <w:link w:val="Char"/>
    <w:rsid w:val="00F11883"/>
    <w:pPr>
      <w:spacing w:after="120"/>
    </w:pPr>
  </w:style>
  <w:style w:type="paragraph" w:styleId="a5">
    <w:name w:val="Body Text Indent"/>
    <w:basedOn w:val="a"/>
    <w:rsid w:val="00F11883"/>
    <w:pPr>
      <w:ind w:firstLine="720"/>
    </w:pPr>
    <w:rPr>
      <w:sz w:val="24"/>
    </w:rPr>
  </w:style>
  <w:style w:type="paragraph" w:styleId="30">
    <w:name w:val="Body Text 3"/>
    <w:basedOn w:val="a"/>
    <w:rsid w:val="00F11883"/>
    <w:rPr>
      <w:sz w:val="24"/>
    </w:rPr>
  </w:style>
  <w:style w:type="paragraph" w:styleId="a6">
    <w:name w:val="header"/>
    <w:basedOn w:val="a"/>
    <w:rsid w:val="00F11883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F11883"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59"/>
    <w:rsid w:val="00D12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90F67"/>
    <w:rPr>
      <w:rFonts w:ascii="Tahoma" w:hAnsi="Tahoma" w:cs="Tahoma"/>
      <w:sz w:val="16"/>
      <w:szCs w:val="16"/>
    </w:rPr>
  </w:style>
  <w:style w:type="paragraph" w:customStyle="1" w:styleId="sokratis">
    <w:name w:val="sokratis"/>
    <w:basedOn w:val="a"/>
    <w:qFormat/>
    <w:rsid w:val="00A03BD6"/>
    <w:pPr>
      <w:keepNext/>
      <w:keepLines/>
      <w:spacing w:line="360" w:lineRule="auto"/>
      <w:ind w:firstLine="113"/>
      <w:jc w:val="both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701ED4"/>
    <w:pPr>
      <w:ind w:left="720"/>
      <w:contextualSpacing/>
    </w:pPr>
  </w:style>
  <w:style w:type="character" w:customStyle="1" w:styleId="Char">
    <w:name w:val="Σώμα κειμένου Char"/>
    <w:basedOn w:val="a0"/>
    <w:link w:val="a4"/>
    <w:rsid w:val="002212A7"/>
  </w:style>
  <w:style w:type="character" w:styleId="ab">
    <w:name w:val="Placeholder Text"/>
    <w:basedOn w:val="a0"/>
    <w:uiPriority w:val="99"/>
    <w:semiHidden/>
    <w:rsid w:val="00F06CE8"/>
    <w:rPr>
      <w:color w:val="808080"/>
    </w:rPr>
  </w:style>
  <w:style w:type="paragraph" w:customStyle="1" w:styleId="Default">
    <w:name w:val="Default"/>
    <w:rsid w:val="00BD2B8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ac">
    <w:name w:val="endnote text"/>
    <w:basedOn w:val="a"/>
    <w:link w:val="Char0"/>
    <w:semiHidden/>
    <w:unhideWhenUsed/>
    <w:rsid w:val="00D964E2"/>
  </w:style>
  <w:style w:type="character" w:customStyle="1" w:styleId="Char0">
    <w:name w:val="Κείμενο σημείωσης τέλους Char"/>
    <w:basedOn w:val="a0"/>
    <w:link w:val="ac"/>
    <w:semiHidden/>
    <w:rsid w:val="00D964E2"/>
  </w:style>
  <w:style w:type="character" w:styleId="ad">
    <w:name w:val="endnote reference"/>
    <w:basedOn w:val="a0"/>
    <w:semiHidden/>
    <w:unhideWhenUsed/>
    <w:rsid w:val="00D964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6F6DB3F593A4E598AFB44DFD36DCF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812302-7637-45C5-B1AB-4EA7EEC59518}"/>
      </w:docPartPr>
      <w:docPartBody>
        <w:p w:rsidR="00533538" w:rsidRDefault="00723EB4" w:rsidP="00723EB4">
          <w:pPr>
            <w:pStyle w:val="96F6DB3F593A4E598AFB44DFD36DCF40"/>
          </w:pPr>
          <w:r>
            <w:rPr>
              <w:rStyle w:val="a3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03417"/>
    <w:rsid w:val="000A2B60"/>
    <w:rsid w:val="000B79AE"/>
    <w:rsid w:val="000E3D77"/>
    <w:rsid w:val="001565FE"/>
    <w:rsid w:val="001E4EAD"/>
    <w:rsid w:val="00250C5D"/>
    <w:rsid w:val="00407FE7"/>
    <w:rsid w:val="0043293B"/>
    <w:rsid w:val="0047143A"/>
    <w:rsid w:val="00503417"/>
    <w:rsid w:val="00533538"/>
    <w:rsid w:val="00657E4F"/>
    <w:rsid w:val="0072235E"/>
    <w:rsid w:val="00723EB4"/>
    <w:rsid w:val="008278FE"/>
    <w:rsid w:val="00831047"/>
    <w:rsid w:val="008A10EE"/>
    <w:rsid w:val="009452D9"/>
    <w:rsid w:val="00946DB1"/>
    <w:rsid w:val="00C200B7"/>
    <w:rsid w:val="00C32057"/>
    <w:rsid w:val="00D2252D"/>
    <w:rsid w:val="00EA0D22"/>
    <w:rsid w:val="00EB44B4"/>
    <w:rsid w:val="00F814A0"/>
    <w:rsid w:val="00F82FF2"/>
    <w:rsid w:val="00FD5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44B4"/>
    <w:rPr>
      <w:color w:val="808080"/>
    </w:rPr>
  </w:style>
  <w:style w:type="paragraph" w:customStyle="1" w:styleId="96F6DB3F593A4E598AFB44DFD36DCF40">
    <w:name w:val="96F6DB3F593A4E598AFB44DFD36DCF40"/>
    <w:rsid w:val="00723EB4"/>
  </w:style>
  <w:style w:type="paragraph" w:customStyle="1" w:styleId="365E860AFA0148EE9DD8A8D41444C93B">
    <w:name w:val="365E860AFA0148EE9DD8A8D41444C93B"/>
    <w:rsid w:val="001E4EAD"/>
    <w:pPr>
      <w:spacing w:after="160" w:line="259" w:lineRule="auto"/>
    </w:pPr>
  </w:style>
  <w:style w:type="paragraph" w:customStyle="1" w:styleId="D105DA95249C46248331FBE7CBDBA834">
    <w:name w:val="D105DA95249C46248331FBE7CBDBA834"/>
    <w:rsid w:val="00FD5D9E"/>
    <w:pPr>
      <w:spacing w:after="160" w:line="259" w:lineRule="auto"/>
    </w:pPr>
  </w:style>
  <w:style w:type="paragraph" w:customStyle="1" w:styleId="7CA60473048147E0B0D8F3914FB828E0">
    <w:name w:val="7CA60473048147E0B0D8F3914FB828E0"/>
    <w:rsid w:val="00FD5D9E"/>
    <w:pPr>
      <w:spacing w:after="160" w:line="259" w:lineRule="auto"/>
    </w:pPr>
  </w:style>
  <w:style w:type="paragraph" w:customStyle="1" w:styleId="18B194D166CE4B1B85E65FEA9541566F">
    <w:name w:val="18B194D166CE4B1B85E65FEA9541566F"/>
    <w:rsid w:val="00EB44B4"/>
  </w:style>
  <w:style w:type="paragraph" w:customStyle="1" w:styleId="05F0C1BEA47E41738DF0DBB77658C208">
    <w:name w:val="05F0C1BEA47E41738DF0DBB77658C208"/>
    <w:rsid w:val="00EB44B4"/>
  </w:style>
  <w:style w:type="paragraph" w:customStyle="1" w:styleId="0CBA662DA5B747AE9986E15050E5DF55">
    <w:name w:val="0CBA662DA5B747AE9986E15050E5DF55"/>
    <w:rsid w:val="00EB44B4"/>
  </w:style>
  <w:style w:type="paragraph" w:customStyle="1" w:styleId="5C6807311376466797E12EB407689DB1">
    <w:name w:val="5C6807311376466797E12EB407689DB1"/>
    <w:rsid w:val="00EB44B4"/>
  </w:style>
  <w:style w:type="paragraph" w:customStyle="1" w:styleId="ACA9D562B80B474EBE19CA390222FF9D">
    <w:name w:val="ACA9D562B80B474EBE19CA390222FF9D"/>
    <w:rsid w:val="00EB44B4"/>
  </w:style>
  <w:style w:type="paragraph" w:customStyle="1" w:styleId="E802D8895CFB4D279EE97672F444900F">
    <w:name w:val="E802D8895CFB4D279EE97672F444900F"/>
    <w:rsid w:val="00EB44B4"/>
  </w:style>
  <w:style w:type="paragraph" w:customStyle="1" w:styleId="5C1070F49E0649929B5E30E191EB5F6E">
    <w:name w:val="5C1070F49E0649929B5E30E191EB5F6E"/>
    <w:rsid w:val="00EB44B4"/>
  </w:style>
  <w:style w:type="paragraph" w:customStyle="1" w:styleId="A431A0563440455BA840C4381D321978">
    <w:name w:val="A431A0563440455BA840C4381D321978"/>
    <w:rsid w:val="00EB44B4"/>
  </w:style>
  <w:style w:type="paragraph" w:customStyle="1" w:styleId="071EAF9E192B4A568A92EAB31974E267">
    <w:name w:val="071EAF9E192B4A568A92EAB31974E267"/>
    <w:rsid w:val="00EB44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CA93B-407B-4C12-8935-B2DC2F21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124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ΔΗΜΟΣ ΒΕΡΟΙΑΣ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Ιωάννης Μπλατσιώτης</dc:creator>
  <cp:lastModifiedBy>ΚΟΣΜΑΣ ΜΟΥΣΤΑΚΑΣ</cp:lastModifiedBy>
  <cp:revision>5</cp:revision>
  <cp:lastPrinted>2017-10-27T11:29:00Z</cp:lastPrinted>
  <dcterms:created xsi:type="dcterms:W3CDTF">2023-03-24T05:46:00Z</dcterms:created>
  <dcterms:modified xsi:type="dcterms:W3CDTF">2023-03-27T11:22:00Z</dcterms:modified>
</cp:coreProperties>
</file>